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4C" w:rsidRDefault="00B22244">
      <w:proofErr w:type="gramStart"/>
      <w:r>
        <w:rPr>
          <w:rFonts w:ascii="Tahoma" w:hAnsi="Tahoma" w:cs="Tahoma"/>
          <w:color w:val="000000"/>
          <w:sz w:val="17"/>
          <w:szCs w:val="17"/>
        </w:rPr>
        <w:t>• Победители в номинации «Отличное владение английским языком»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Фещенко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Саша – гимназия №8;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Полева Катя – гимназия №6;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• Победители в номинации «Лучшая новогодняя история»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Боброва Владислава – школа №6;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Сережко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Мария – Лицей Информационных Технологий;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Приходько Вероника – Лицей Информационных Технологий;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• Победители в номинации «Лучшая сюжетная линия»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Яновичуте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Яна – школа №80;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Назарян Марат – гимназия №5;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• Победители в номинации «Лучшая идея»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Ерофеева Алина – математический лицей;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Шалимова Полина – гимназия №3;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• Победители в номинации «Самое доброе письмо»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Бондарь Александра – школа №13;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Ларионова Валерия – гимназия №4;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Пышненко Ольга – политехнический лицей.</w:t>
      </w:r>
      <w:bookmarkStart w:id="0" w:name="_GoBack"/>
      <w:bookmarkEnd w:id="0"/>
      <w:permStart w:id="348548990" w:edGrp="everyone"/>
      <w:permEnd w:id="348548990"/>
    </w:p>
    <w:sectPr w:rsidR="00A8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gyrAguZZwkuMBuT/RoNphilvd8=" w:salt="vo8RgFkFXR6Q42dZY5Pjc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D1"/>
    <w:rsid w:val="00A82F4C"/>
    <w:rsid w:val="00B22244"/>
    <w:rsid w:val="00B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8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Контент-Менеджер</dc:creator>
  <cp:keywords/>
  <dc:description/>
  <cp:lastModifiedBy>Контент-Менеджер</cp:lastModifiedBy>
  <cp:revision>2</cp:revision>
  <dcterms:created xsi:type="dcterms:W3CDTF">2016-02-12T09:15:00Z</dcterms:created>
  <dcterms:modified xsi:type="dcterms:W3CDTF">2016-02-12T09:16:00Z</dcterms:modified>
</cp:coreProperties>
</file>